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506F" w14:textId="2FED2CB0" w:rsidR="00DA1E6E" w:rsidRDefault="00DA1E6E" w:rsidP="00910398">
      <w:pPr>
        <w:jc w:val="right"/>
      </w:pPr>
      <w:r>
        <w:rPr>
          <w:rFonts w:hint="eastAsia"/>
        </w:rPr>
        <w:t>全空連</w:t>
      </w:r>
      <w:r w:rsidR="00DC2200">
        <w:rPr>
          <w:rFonts w:hint="eastAsia"/>
        </w:rPr>
        <w:t>第３</w:t>
      </w:r>
      <w:r>
        <w:rPr>
          <w:rFonts w:hint="eastAsia"/>
        </w:rPr>
        <w:t>号</w:t>
      </w:r>
    </w:p>
    <w:p w14:paraId="26E68185" w14:textId="5C23D236" w:rsidR="00910398" w:rsidRDefault="00910398" w:rsidP="00910398">
      <w:pPr>
        <w:jc w:val="right"/>
      </w:pPr>
      <w:r>
        <w:rPr>
          <w:rFonts w:hint="eastAsia"/>
        </w:rPr>
        <w:t>２０２６年４月</w:t>
      </w:r>
    </w:p>
    <w:p w14:paraId="13BE3896" w14:textId="704364DC" w:rsid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都道府県連盟</w:t>
      </w:r>
      <w:r w:rsidRPr="00912044">
        <w:rPr>
          <w:rFonts w:asciiTheme="minorHAnsi" w:eastAsiaTheme="minorHAnsi" w:hAnsiTheme="minorHAnsi"/>
          <w:sz w:val="21"/>
          <w:szCs w:val="21"/>
        </w:rPr>
        <w:br/>
        <w:t>会長　各位</w:t>
      </w:r>
    </w:p>
    <w:p w14:paraId="64815111" w14:textId="77777777" w:rsidR="00234F28" w:rsidRPr="00912044" w:rsidRDefault="00234F28" w:rsidP="00912044">
      <w:pPr>
        <w:pStyle w:val="Web"/>
        <w:rPr>
          <w:rFonts w:asciiTheme="minorHAnsi" w:eastAsiaTheme="minorHAnsi" w:hAnsiTheme="minorHAnsi" w:hint="eastAsia"/>
          <w:sz w:val="21"/>
          <w:szCs w:val="21"/>
        </w:rPr>
      </w:pPr>
    </w:p>
    <w:p w14:paraId="038D9CC0"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 xml:space="preserve">　　　　　　　　　　　　指導者に対する注意喚起について（通知）</w:t>
      </w:r>
    </w:p>
    <w:p w14:paraId="6AC32573"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平素より本連盟の事業推進並びに空手道の普及・発展、青少年の健全育成に格別のご尽力を賜り、厚く御礼申し上げます。</w:t>
      </w:r>
    </w:p>
    <w:p w14:paraId="5B80935A"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さて、昨今、全国の指導現場において、暴言や威圧的な指導、身体的接触等がパワーハラスメントや暴力と受け取られ、重大な問題へと発展する事案が多く発生しております。</w:t>
      </w:r>
    </w:p>
    <w:p w14:paraId="6EA1D715"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また、SNS等の普及により、道場内の一場面が切り取られて瞬時に拡散される時代となっております。日常の言動が意図を超えて誤解を招き、結果として組織全体への批判や社会的信頼の失墜につながるリスクが極めて高まっている状況にあります。</w:t>
      </w:r>
    </w:p>
    <w:p w14:paraId="51C53657"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つきましては、指導者一人ひとりが自らの責任の重さを十分に認識し、節度ある言動に努めることの重要性について、改めてご理解いただきますようお願い申し上げます。</w:t>
      </w:r>
    </w:p>
    <w:p w14:paraId="15C28F3C"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古来、教育・指導の本質は「人がより良く変わることを助けること」にあり、「育てる」「育む」ことに重きが置かれてきました。決して、相手を恐れさせたり、威圧的に従わせたりすることではありません。今一度「教える」ということの本質に立ち返り、現場指導者に対し、言動への慎重な配慮と適切な指導環境の保持について、最大限の注意を払うよう周知徹底をお願いいたします。</w:t>
      </w:r>
    </w:p>
    <w:p w14:paraId="15C77544" w14:textId="77777777" w:rsidR="00912044" w:rsidRPr="00912044" w:rsidRDefault="00912044" w:rsidP="00912044">
      <w:pPr>
        <w:pStyle w:val="Web"/>
        <w:rPr>
          <w:rFonts w:asciiTheme="minorHAnsi" w:eastAsiaTheme="minorHAnsi" w:hAnsiTheme="minorHAnsi"/>
          <w:sz w:val="21"/>
          <w:szCs w:val="21"/>
        </w:rPr>
      </w:pPr>
      <w:r w:rsidRPr="00912044">
        <w:rPr>
          <w:rFonts w:asciiTheme="minorHAnsi" w:eastAsiaTheme="minorHAnsi" w:hAnsiTheme="minorHAnsi"/>
          <w:sz w:val="21"/>
          <w:szCs w:val="21"/>
        </w:rPr>
        <w:t>本連盟は、中長期基本計画（2025年4月～2027年3月）において、「良い団体で最高のNF（中央競技団体）」をビジョンとして掲げております。会員及び社会から信頼される団体であり続けるため、引き続き取り組んでまいりますので、貴職におかれましても、本趣旨をご理解のうえ、関係者への周知と適切な対応についてご協力賜りますようお願い申し上げます。</w:t>
      </w:r>
    </w:p>
    <w:p w14:paraId="50799A54" w14:textId="77777777" w:rsidR="00912044" w:rsidRPr="00912044" w:rsidRDefault="00912044" w:rsidP="00912044">
      <w:pPr>
        <w:pStyle w:val="Web"/>
        <w:jc w:val="right"/>
        <w:rPr>
          <w:rFonts w:asciiTheme="minorHAnsi" w:eastAsiaTheme="minorHAnsi" w:hAnsiTheme="minorHAnsi"/>
          <w:sz w:val="21"/>
          <w:szCs w:val="21"/>
        </w:rPr>
      </w:pPr>
      <w:r w:rsidRPr="00912044">
        <w:rPr>
          <w:rFonts w:asciiTheme="minorHAnsi" w:eastAsiaTheme="minorHAnsi" w:hAnsiTheme="minorHAnsi"/>
          <w:sz w:val="21"/>
          <w:szCs w:val="21"/>
        </w:rPr>
        <w:t>公益財団法人全日本空手道連盟</w:t>
      </w:r>
      <w:r w:rsidRPr="00912044">
        <w:rPr>
          <w:rFonts w:asciiTheme="minorHAnsi" w:eastAsiaTheme="minorHAnsi" w:hAnsiTheme="minorHAnsi"/>
          <w:sz w:val="21"/>
          <w:szCs w:val="21"/>
        </w:rPr>
        <w:br/>
        <w:t>会長　笹川　善弘</w:t>
      </w:r>
    </w:p>
    <w:sectPr w:rsidR="00912044" w:rsidRPr="009120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D"/>
    <w:rsid w:val="00234F28"/>
    <w:rsid w:val="0037371B"/>
    <w:rsid w:val="00387CE9"/>
    <w:rsid w:val="00435B9D"/>
    <w:rsid w:val="00591454"/>
    <w:rsid w:val="006362ED"/>
    <w:rsid w:val="007C3B02"/>
    <w:rsid w:val="00910398"/>
    <w:rsid w:val="00912044"/>
    <w:rsid w:val="0099041C"/>
    <w:rsid w:val="00AC41E5"/>
    <w:rsid w:val="00B7250F"/>
    <w:rsid w:val="00C25100"/>
    <w:rsid w:val="00DA1E6E"/>
    <w:rsid w:val="00DC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10D1B4"/>
  <w15:chartTrackingRefBased/>
  <w15:docId w15:val="{C7CEFD46-C1A4-4063-906C-44D151B2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62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62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62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362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2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2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2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2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2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2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62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62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62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62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62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62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62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62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62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6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2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6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2ED"/>
    <w:pPr>
      <w:spacing w:before="160" w:after="160"/>
      <w:jc w:val="center"/>
    </w:pPr>
    <w:rPr>
      <w:i/>
      <w:iCs/>
      <w:color w:val="404040" w:themeColor="text1" w:themeTint="BF"/>
    </w:rPr>
  </w:style>
  <w:style w:type="character" w:customStyle="1" w:styleId="a8">
    <w:name w:val="引用文 (文字)"/>
    <w:basedOn w:val="a0"/>
    <w:link w:val="a7"/>
    <w:uiPriority w:val="29"/>
    <w:rsid w:val="006362ED"/>
    <w:rPr>
      <w:i/>
      <w:iCs/>
      <w:color w:val="404040" w:themeColor="text1" w:themeTint="BF"/>
    </w:rPr>
  </w:style>
  <w:style w:type="paragraph" w:styleId="a9">
    <w:name w:val="List Paragraph"/>
    <w:basedOn w:val="a"/>
    <w:uiPriority w:val="34"/>
    <w:qFormat/>
    <w:rsid w:val="006362ED"/>
    <w:pPr>
      <w:ind w:left="720"/>
      <w:contextualSpacing/>
    </w:pPr>
  </w:style>
  <w:style w:type="character" w:styleId="21">
    <w:name w:val="Intense Emphasis"/>
    <w:basedOn w:val="a0"/>
    <w:uiPriority w:val="21"/>
    <w:qFormat/>
    <w:rsid w:val="006362ED"/>
    <w:rPr>
      <w:i/>
      <w:iCs/>
      <w:color w:val="0F4761" w:themeColor="accent1" w:themeShade="BF"/>
    </w:rPr>
  </w:style>
  <w:style w:type="paragraph" w:styleId="22">
    <w:name w:val="Intense Quote"/>
    <w:basedOn w:val="a"/>
    <w:next w:val="a"/>
    <w:link w:val="23"/>
    <w:uiPriority w:val="30"/>
    <w:qFormat/>
    <w:rsid w:val="00636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62ED"/>
    <w:rPr>
      <w:i/>
      <w:iCs/>
      <w:color w:val="0F4761" w:themeColor="accent1" w:themeShade="BF"/>
    </w:rPr>
  </w:style>
  <w:style w:type="character" w:styleId="24">
    <w:name w:val="Intense Reference"/>
    <w:basedOn w:val="a0"/>
    <w:uiPriority w:val="32"/>
    <w:qFormat/>
    <w:rsid w:val="006362ED"/>
    <w:rPr>
      <w:b/>
      <w:bCs/>
      <w:smallCaps/>
      <w:color w:val="0F4761" w:themeColor="accent1" w:themeShade="BF"/>
      <w:spacing w:val="5"/>
    </w:rPr>
  </w:style>
  <w:style w:type="paragraph" w:styleId="Web">
    <w:name w:val="Normal (Web)"/>
    <w:basedOn w:val="a"/>
    <w:uiPriority w:val="99"/>
    <w:semiHidden/>
    <w:unhideWhenUsed/>
    <w:rsid w:val="00912044"/>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和洋 里見</dc:creator>
  <cp:keywords/>
  <dc:description/>
  <cp:lastModifiedBy>ITO TSUYOSHI</cp:lastModifiedBy>
  <cp:revision>8</cp:revision>
  <cp:lastPrinted>2026-04-01T07:09:00Z</cp:lastPrinted>
  <dcterms:created xsi:type="dcterms:W3CDTF">2026-04-01T03:40:00Z</dcterms:created>
  <dcterms:modified xsi:type="dcterms:W3CDTF">2026-04-01T07:19:00Z</dcterms:modified>
</cp:coreProperties>
</file>